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CA" w:rsidRPr="007962CA" w:rsidRDefault="007962CA" w:rsidP="007962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Правила гигиены в школе</w:t>
      </w:r>
    </w:p>
    <w:p w:rsidR="007962CA" w:rsidRPr="007962CA" w:rsidRDefault="007962CA" w:rsidP="007962CA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Эксперты Роспотребнадзора напоминают о том, как важно соблюдать гигиенические рекомендации.</w:t>
      </w:r>
    </w:p>
    <w:p w:rsidR="007962CA" w:rsidRPr="007962CA" w:rsidRDefault="007962CA" w:rsidP="007962CA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</w:p>
    <w:p w:rsidR="007962CA" w:rsidRPr="007962CA" w:rsidRDefault="007962CA" w:rsidP="007962CA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>
            <wp:extent cx="5395074" cy="3593271"/>
            <wp:effectExtent l="19050" t="0" r="0" b="0"/>
            <wp:docPr id="1" name="Рисунок 1" descr="День знаний. Правила гигиены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знаний. Правила гигиены в школ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915" cy="36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2CA" w:rsidRPr="007962CA" w:rsidRDefault="007962CA" w:rsidP="000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bookmarkStart w:id="0" w:name="_GoBack"/>
      <w:bookmarkEnd w:id="0"/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Начинается учебный год – интересное, но непростое время для детей. Большой объем знаний, новые задачи требуют много энергии и концентрации. К тому же осень и начало зимы – сезон респираторных заболеваний, гриппа, </w:t>
      </w:r>
      <w:proofErr w:type="spellStart"/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парагриппа</w:t>
      </w:r>
      <w:proofErr w:type="spellEnd"/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, </w:t>
      </w:r>
      <w:proofErr w:type="spellStart"/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коронавируса</w:t>
      </w:r>
      <w:proofErr w:type="spellEnd"/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 Инфекция легко проникает в организм через слизистую воздушно-капельным или контактно-бытовым путем, и риск заразиться у школьника, который много времени находится в коллективе, довольно высок. Поэтому, чтобы достичь успехов в учебе и сохранить здоровье, ребенок должен соблюдать нормы гигиены – это базовое средство профилактики от многих заболеваний. Одна из главных задач родителей – приучать ребенка к правильным привычкам.</w:t>
      </w:r>
    </w:p>
    <w:p w:rsidR="007962CA" w:rsidRPr="007962CA" w:rsidRDefault="007962CA" w:rsidP="000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Школьник должен понимать, как важно регулярно мыть руки – под теплой проточной водой с мылом не менее 15–20 секунд. Делать это нужно перед едой, после посещения туалета, школы и других общественных мест.</w:t>
      </w:r>
    </w:p>
    <w:p w:rsidR="007962CA" w:rsidRPr="007962CA" w:rsidRDefault="007962CA" w:rsidP="0005062E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Кроме того, нужно ухаживать за ногтями, чистить зубы минимум два раза в день – утром и вечером, умываться, мыть голову один-два раза в неделю, принимать душ каждый вечер, чистить уши, следить за чистотой одежды и обуви. После школы рубашки, носки, белье нужно класть в корзину для грязного белья, обувь чистить специальной щеткой и просушивать, если есть необходимость. В школе обязательно должна быть сменная обувь.</w:t>
      </w:r>
    </w:p>
    <w:p w:rsidR="007962CA" w:rsidRPr="007962CA" w:rsidRDefault="007962CA" w:rsidP="000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 нужно меняться шарфами, шапками или какой-либо одеждой или гигиеническими принадлежностями с другими детьми.</w:t>
      </w:r>
    </w:p>
    <w:p w:rsidR="007962CA" w:rsidRPr="007962CA" w:rsidRDefault="007962CA" w:rsidP="000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Напоминайте ребенку, что пить можно только из своей чашки или бутылки для воды, есть – из своей посуды. Не нужно брать у других детей использованные столовые приборы и делиться своими. Нельзя пить воду из-под крана: лучше носить в рюкзаке бутылку с чистой питьевой водой. </w:t>
      </w:r>
    </w:p>
    <w:p w:rsidR="007962CA" w:rsidRPr="007962CA" w:rsidRDefault="007962CA" w:rsidP="000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Следите, чтобы у ребенка всегда были с собой одноразовые салфетки или платок, чтобы при чихании, кашле ими можно было прикрыть рот и нос. Или же можно чихать в сгиб локтя.</w:t>
      </w:r>
    </w:p>
    <w:p w:rsidR="007962CA" w:rsidRPr="007962CA" w:rsidRDefault="007962CA" w:rsidP="000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Если у кого-то из одноклассников есть признаки заражения, контакта с ним следует избегать.</w:t>
      </w:r>
    </w:p>
    <w:p w:rsidR="007962CA" w:rsidRPr="007962CA" w:rsidRDefault="007962CA" w:rsidP="000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Если у ребенка появились признаки инфекции, отправлять его в школу нельзя.</w:t>
      </w:r>
    </w:p>
    <w:p w:rsidR="007962CA" w:rsidRPr="007962CA" w:rsidRDefault="007962CA" w:rsidP="000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Помните, что для поддержания иммунитета важны также правильное питание, физические нагрузки и прогулки на свежем воздухе. Все эти меры работают в комплексе.</w:t>
      </w:r>
    </w:p>
    <w:p w:rsidR="007962CA" w:rsidRPr="007962CA" w:rsidRDefault="007962CA" w:rsidP="000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="00803161"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begin"/>
      </w: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 w:rsidR="00803161"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separate"/>
      </w:r>
      <w:r w:rsidRPr="007962CA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санщит</w:t>
      </w:r>
      <w:proofErr w:type="gramStart"/>
      <w:r w:rsidRPr="007962CA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.р</w:t>
      </w:r>
      <w:proofErr w:type="gramEnd"/>
      <w:r w:rsidRPr="007962CA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ус</w:t>
      </w:r>
      <w:proofErr w:type="spellEnd"/>
      <w:r w:rsidR="00803161"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end"/>
      </w:r>
      <w:r w:rsidRPr="007962CA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6C6A00" w:rsidRPr="007962CA" w:rsidRDefault="006C6A00" w:rsidP="000506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D7CF0" w:rsidRPr="007962CA" w:rsidRDefault="006A6812" w:rsidP="000506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62CA">
        <w:rPr>
          <w:rFonts w:ascii="Times New Roman" w:hAnsi="Times New Roman" w:cs="Times New Roman"/>
          <w:sz w:val="20"/>
          <w:szCs w:val="20"/>
        </w:rPr>
        <w:t>Источник: https://</w:t>
      </w:r>
      <w:r w:rsidR="007962CA" w:rsidRPr="007962CA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spellStart"/>
      <w:r w:rsidR="007962CA" w:rsidRPr="007962CA">
        <w:rPr>
          <w:rFonts w:ascii="Times New Roman" w:hAnsi="Times New Roman" w:cs="Times New Roman"/>
          <w:sz w:val="20"/>
          <w:szCs w:val="20"/>
        </w:rPr>
        <w:t>анщит.рус</w:t>
      </w:r>
      <w:proofErr w:type="spellEnd"/>
      <w:r w:rsidR="00193942">
        <w:rPr>
          <w:rFonts w:ascii="Times New Roman" w:hAnsi="Times New Roman" w:cs="Times New Roman"/>
          <w:sz w:val="20"/>
          <w:szCs w:val="20"/>
        </w:rPr>
        <w:t>/</w:t>
      </w:r>
    </w:p>
    <w:sectPr w:rsidR="002D7CF0" w:rsidRPr="007962CA" w:rsidSect="00156D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5120"/>
    <w:multiLevelType w:val="hybridMultilevel"/>
    <w:tmpl w:val="201E6B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AB6EA2"/>
    <w:multiLevelType w:val="multilevel"/>
    <w:tmpl w:val="1B00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54D61"/>
    <w:multiLevelType w:val="multilevel"/>
    <w:tmpl w:val="9064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1C28CB"/>
    <w:multiLevelType w:val="multilevel"/>
    <w:tmpl w:val="766C9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E6CCD"/>
    <w:multiLevelType w:val="multilevel"/>
    <w:tmpl w:val="73AA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148D9"/>
    <w:multiLevelType w:val="hybridMultilevel"/>
    <w:tmpl w:val="DB1AF3D2"/>
    <w:lvl w:ilvl="0" w:tplc="04190003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1B34541C"/>
    <w:multiLevelType w:val="multilevel"/>
    <w:tmpl w:val="134C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526F5"/>
    <w:multiLevelType w:val="multilevel"/>
    <w:tmpl w:val="A18E3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A57534"/>
    <w:multiLevelType w:val="multilevel"/>
    <w:tmpl w:val="5F6C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54287D"/>
    <w:multiLevelType w:val="hybridMultilevel"/>
    <w:tmpl w:val="EE12BF26"/>
    <w:lvl w:ilvl="0" w:tplc="94E6D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C019C"/>
    <w:multiLevelType w:val="multilevel"/>
    <w:tmpl w:val="D2BAE58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1">
    <w:nsid w:val="38BE1A0B"/>
    <w:multiLevelType w:val="multilevel"/>
    <w:tmpl w:val="87B8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FB2478"/>
    <w:multiLevelType w:val="multilevel"/>
    <w:tmpl w:val="AE1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020490"/>
    <w:multiLevelType w:val="hybridMultilevel"/>
    <w:tmpl w:val="9602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55B8D"/>
    <w:multiLevelType w:val="hybridMultilevel"/>
    <w:tmpl w:val="F6E45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95C07E7"/>
    <w:multiLevelType w:val="multilevel"/>
    <w:tmpl w:val="CFC6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14225CB"/>
    <w:multiLevelType w:val="multilevel"/>
    <w:tmpl w:val="3402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AF1F9E"/>
    <w:multiLevelType w:val="hybridMultilevel"/>
    <w:tmpl w:val="E4784A30"/>
    <w:lvl w:ilvl="0" w:tplc="F8FC9EA0">
      <w:numFmt w:val="bullet"/>
      <w:lvlText w:val="·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4F56B0"/>
    <w:multiLevelType w:val="hybridMultilevel"/>
    <w:tmpl w:val="83B88D76"/>
    <w:lvl w:ilvl="0" w:tplc="E10AC776">
      <w:start w:val="1"/>
      <w:numFmt w:val="bullet"/>
      <w:lvlText w:val="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FB1AAE"/>
    <w:multiLevelType w:val="multilevel"/>
    <w:tmpl w:val="8D7A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02711D"/>
    <w:multiLevelType w:val="multilevel"/>
    <w:tmpl w:val="5C74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836A0B"/>
    <w:multiLevelType w:val="multilevel"/>
    <w:tmpl w:val="092C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F323B1"/>
    <w:multiLevelType w:val="multilevel"/>
    <w:tmpl w:val="DD42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56928"/>
    <w:multiLevelType w:val="multilevel"/>
    <w:tmpl w:val="BE76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6021DDF"/>
    <w:multiLevelType w:val="multilevel"/>
    <w:tmpl w:val="31C8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6FC30DB"/>
    <w:multiLevelType w:val="multilevel"/>
    <w:tmpl w:val="02CA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F735E25"/>
    <w:multiLevelType w:val="hybridMultilevel"/>
    <w:tmpl w:val="17D24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E17B48"/>
    <w:multiLevelType w:val="multilevel"/>
    <w:tmpl w:val="B70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A24DB4"/>
    <w:multiLevelType w:val="hybridMultilevel"/>
    <w:tmpl w:val="18C6D46C"/>
    <w:lvl w:ilvl="0" w:tplc="D6BEC278">
      <w:numFmt w:val="bullet"/>
      <w:lvlText w:val="·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1573F"/>
    <w:multiLevelType w:val="multilevel"/>
    <w:tmpl w:val="B5B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EB38D3"/>
    <w:multiLevelType w:val="multilevel"/>
    <w:tmpl w:val="8BD2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25"/>
  </w:num>
  <w:num w:numId="5">
    <w:abstractNumId w:val="15"/>
  </w:num>
  <w:num w:numId="6">
    <w:abstractNumId w:val="29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30"/>
  </w:num>
  <w:num w:numId="12">
    <w:abstractNumId w:val="4"/>
  </w:num>
  <w:num w:numId="13">
    <w:abstractNumId w:val="26"/>
  </w:num>
  <w:num w:numId="14">
    <w:abstractNumId w:val="28"/>
  </w:num>
  <w:num w:numId="15">
    <w:abstractNumId w:val="27"/>
  </w:num>
  <w:num w:numId="16">
    <w:abstractNumId w:val="21"/>
  </w:num>
  <w:num w:numId="17">
    <w:abstractNumId w:val="6"/>
  </w:num>
  <w:num w:numId="18">
    <w:abstractNumId w:val="22"/>
  </w:num>
  <w:num w:numId="19">
    <w:abstractNumId w:val="8"/>
  </w:num>
  <w:num w:numId="20">
    <w:abstractNumId w:val="11"/>
  </w:num>
  <w:num w:numId="21">
    <w:abstractNumId w:val="9"/>
  </w:num>
  <w:num w:numId="22">
    <w:abstractNumId w:val="17"/>
  </w:num>
  <w:num w:numId="23">
    <w:abstractNumId w:val="13"/>
  </w:num>
  <w:num w:numId="24">
    <w:abstractNumId w:val="23"/>
  </w:num>
  <w:num w:numId="25">
    <w:abstractNumId w:val="10"/>
  </w:num>
  <w:num w:numId="26">
    <w:abstractNumId w:val="0"/>
  </w:num>
  <w:num w:numId="27">
    <w:abstractNumId w:val="12"/>
  </w:num>
  <w:num w:numId="28">
    <w:abstractNumId w:val="16"/>
  </w:num>
  <w:num w:numId="29">
    <w:abstractNumId w:val="24"/>
  </w:num>
  <w:num w:numId="30">
    <w:abstractNumId w:val="14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30FD"/>
    <w:rsid w:val="00003E35"/>
    <w:rsid w:val="00040100"/>
    <w:rsid w:val="0005062E"/>
    <w:rsid w:val="00050CE3"/>
    <w:rsid w:val="0008460D"/>
    <w:rsid w:val="000E7AB2"/>
    <w:rsid w:val="000F28F0"/>
    <w:rsid w:val="00156597"/>
    <w:rsid w:val="00156D94"/>
    <w:rsid w:val="00163946"/>
    <w:rsid w:val="001830FD"/>
    <w:rsid w:val="00193942"/>
    <w:rsid w:val="00264E2A"/>
    <w:rsid w:val="002918B4"/>
    <w:rsid w:val="00292997"/>
    <w:rsid w:val="00296C72"/>
    <w:rsid w:val="002D7CF0"/>
    <w:rsid w:val="00315ACE"/>
    <w:rsid w:val="00351BB9"/>
    <w:rsid w:val="003533DA"/>
    <w:rsid w:val="00392644"/>
    <w:rsid w:val="003F5937"/>
    <w:rsid w:val="004031AB"/>
    <w:rsid w:val="004328E9"/>
    <w:rsid w:val="004B4F2A"/>
    <w:rsid w:val="004D68CD"/>
    <w:rsid w:val="004E0BB5"/>
    <w:rsid w:val="004F67FD"/>
    <w:rsid w:val="0056484C"/>
    <w:rsid w:val="00565939"/>
    <w:rsid w:val="00657A1F"/>
    <w:rsid w:val="00674594"/>
    <w:rsid w:val="0068489B"/>
    <w:rsid w:val="006A4321"/>
    <w:rsid w:val="006A6812"/>
    <w:rsid w:val="006B5D3C"/>
    <w:rsid w:val="006C6A00"/>
    <w:rsid w:val="006F75D6"/>
    <w:rsid w:val="00715571"/>
    <w:rsid w:val="00772C4F"/>
    <w:rsid w:val="007962CA"/>
    <w:rsid w:val="007A2844"/>
    <w:rsid w:val="007C7345"/>
    <w:rsid w:val="00803161"/>
    <w:rsid w:val="008101CC"/>
    <w:rsid w:val="008145B4"/>
    <w:rsid w:val="008225D9"/>
    <w:rsid w:val="008373DB"/>
    <w:rsid w:val="00846900"/>
    <w:rsid w:val="0087019A"/>
    <w:rsid w:val="0087318C"/>
    <w:rsid w:val="00942727"/>
    <w:rsid w:val="00A420D2"/>
    <w:rsid w:val="00A64281"/>
    <w:rsid w:val="00AC233E"/>
    <w:rsid w:val="00AF3FF5"/>
    <w:rsid w:val="00B31163"/>
    <w:rsid w:val="00B40139"/>
    <w:rsid w:val="00B72433"/>
    <w:rsid w:val="00B8225D"/>
    <w:rsid w:val="00B947CB"/>
    <w:rsid w:val="00BA7A6B"/>
    <w:rsid w:val="00BB67B1"/>
    <w:rsid w:val="00C06BC9"/>
    <w:rsid w:val="00C36B9C"/>
    <w:rsid w:val="00C90D36"/>
    <w:rsid w:val="00CE0743"/>
    <w:rsid w:val="00DF1C5D"/>
    <w:rsid w:val="00E04CEA"/>
    <w:rsid w:val="00E3155F"/>
    <w:rsid w:val="00EA0473"/>
    <w:rsid w:val="00F07AD1"/>
    <w:rsid w:val="00F5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75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75D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7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5D6"/>
    <w:rPr>
      <w:rFonts w:ascii="Tahoma" w:hAnsi="Tahoma" w:cs="Tahoma"/>
      <w:sz w:val="16"/>
      <w:szCs w:val="16"/>
    </w:rPr>
  </w:style>
  <w:style w:type="table" w:styleId="-1">
    <w:name w:val="Light List Accent 1"/>
    <w:basedOn w:val="a1"/>
    <w:uiPriority w:val="61"/>
    <w:rsid w:val="006F75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9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626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90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8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7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48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6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01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7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4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300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651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4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98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3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132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600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6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6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26011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12" w:color="ECECEC"/>
                        <w:left w:val="single" w:sz="6" w:space="12" w:color="ECECEC"/>
                        <w:bottom w:val="single" w:sz="6" w:space="12" w:color="ECECEC"/>
                        <w:right w:val="single" w:sz="6" w:space="12" w:color="ECECEC"/>
                      </w:divBdr>
                    </w:div>
                    <w:div w:id="1450079391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12" w:color="ECECEC"/>
                        <w:left w:val="single" w:sz="6" w:space="12" w:color="ECECEC"/>
                        <w:bottom w:val="single" w:sz="6" w:space="12" w:color="ECECEC"/>
                        <w:right w:val="single" w:sz="6" w:space="12" w:color="ECECE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RARI "Microbe"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Ножкина</dc:creator>
  <cp:keywords/>
  <dc:description/>
  <cp:lastModifiedBy>1</cp:lastModifiedBy>
  <cp:revision>6</cp:revision>
  <dcterms:created xsi:type="dcterms:W3CDTF">2024-09-02T06:42:00Z</dcterms:created>
  <dcterms:modified xsi:type="dcterms:W3CDTF">2024-11-08T12:31:00Z</dcterms:modified>
</cp:coreProperties>
</file>